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BD" w:rsidRPr="00EE74BD" w:rsidRDefault="00EE74BD" w:rsidP="00EE74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b/>
          <w:bCs/>
          <w:color w:val="212121"/>
          <w:sz w:val="21"/>
          <w:szCs w:val="21"/>
          <w:lang w:eastAsia="hu-HU"/>
        </w:rPr>
        <w:t>Tisztelt Szülő/Törvényes Képviselő!</w:t>
      </w:r>
    </w:p>
    <w:p w:rsidR="00EE74BD" w:rsidRPr="00EE74BD" w:rsidRDefault="00EE74BD" w:rsidP="00EE74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>Figyelemmel a vészhelyzet kihirdetéséről szóló 40/2020. (III. 11.) Korm. rendeletre, az általános iskolai beiratkozás folyamata a 2020/2021. tanítási évre vonatkozóan az emberi erőforrások minisztere 7/2020. (III. 25.) EMMI határozata alapján történik.</w:t>
      </w:r>
    </w:p>
    <w:p w:rsidR="00EE74BD" w:rsidRPr="00EE74BD" w:rsidRDefault="00EE74BD" w:rsidP="00EE74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 xml:space="preserve">Felhívjuk szíves figyelmét a </w:t>
      </w:r>
      <w:r w:rsidRPr="00EE74BD">
        <w:rPr>
          <w:rFonts w:ascii="Arial" w:eastAsia="Times New Roman" w:hAnsi="Arial" w:cs="Arial"/>
          <w:b/>
          <w:color w:val="212121"/>
          <w:sz w:val="21"/>
          <w:szCs w:val="21"/>
          <w:lang w:eastAsia="hu-HU"/>
        </w:rPr>
        <w:t>2020/2021. tanévre vonatkozóan az általános iskolai beiratkozás jellemzői</w:t>
      </w: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>re:</w:t>
      </w:r>
    </w:p>
    <w:p w:rsidR="00EE74BD" w:rsidRPr="00EE74BD" w:rsidRDefault="00EE74BD" w:rsidP="00EE74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>A veszélyhelyzetre való tekintettel kérjük, hogy lehetőség szerint online módon küldje be gyermeke felvételi kérelmét az iskolába.</w:t>
      </w:r>
    </w:p>
    <w:p w:rsidR="00EE74BD" w:rsidRPr="00EE74BD" w:rsidRDefault="00EE74BD" w:rsidP="00EE74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>A felvételi kérelmek benyújtása két szakaszban történik:</w:t>
      </w:r>
    </w:p>
    <w:p w:rsidR="00EE74BD" w:rsidRPr="00EE74BD" w:rsidRDefault="00EE74BD" w:rsidP="00EE74B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>2020. április 6. 0:00 órától 2020. április 24 24:00 óráig a kérelmeket az alábbi iskolák egyikébe lehet benyújtani:</w:t>
      </w:r>
    </w:p>
    <w:p w:rsidR="00EE74BD" w:rsidRPr="00EE74BD" w:rsidRDefault="00EE74BD" w:rsidP="00EE74B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>nem állami általános iskola vagy</w:t>
      </w:r>
    </w:p>
    <w:p w:rsidR="00EE74BD" w:rsidRPr="00EE74BD" w:rsidRDefault="00EE74BD" w:rsidP="00EE74B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>állami, de körzettel nem rendelkező általános iskola.</w:t>
      </w:r>
    </w:p>
    <w:p w:rsidR="00EE74BD" w:rsidRPr="00EE74BD" w:rsidRDefault="00EE74BD" w:rsidP="00EE74B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b/>
          <w:color w:val="212121"/>
          <w:sz w:val="21"/>
          <w:szCs w:val="21"/>
          <w:lang w:eastAsia="hu-HU"/>
        </w:rPr>
        <w:t>2020. április 28. 0:00 órától 2020. május 15. 24:00 óráig</w:t>
      </w: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 xml:space="preserve"> az a) pontban nem szereplő iskolák egyikébe kell a kérelmet benyújtani:</w:t>
      </w:r>
    </w:p>
    <w:p w:rsidR="00EE74BD" w:rsidRPr="00EE74BD" w:rsidRDefault="00EE74BD" w:rsidP="00EE74B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b/>
          <w:color w:val="212121"/>
          <w:sz w:val="21"/>
          <w:szCs w:val="21"/>
          <w:lang w:eastAsia="hu-HU"/>
        </w:rPr>
        <w:t>a körzetes iskolába</w:t>
      </w: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 xml:space="preserve"> vagy</w:t>
      </w:r>
    </w:p>
    <w:p w:rsidR="00EE74BD" w:rsidRPr="00EE74BD" w:rsidRDefault="00EE74BD" w:rsidP="00EE74BD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 xml:space="preserve">egy olyan </w:t>
      </w:r>
      <w:r w:rsidRPr="00EE74BD">
        <w:rPr>
          <w:rFonts w:ascii="Arial" w:eastAsia="Times New Roman" w:hAnsi="Arial" w:cs="Arial"/>
          <w:b/>
          <w:color w:val="212121"/>
          <w:sz w:val="21"/>
          <w:szCs w:val="21"/>
          <w:lang w:eastAsia="hu-HU"/>
        </w:rPr>
        <w:t>körzettel rendelkező</w:t>
      </w: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 xml:space="preserve"> általános </w:t>
      </w:r>
      <w:r w:rsidRPr="00EE74BD">
        <w:rPr>
          <w:rFonts w:ascii="Arial" w:eastAsia="Times New Roman" w:hAnsi="Arial" w:cs="Arial"/>
          <w:b/>
          <w:color w:val="212121"/>
          <w:sz w:val="21"/>
          <w:szCs w:val="21"/>
          <w:lang w:eastAsia="hu-HU"/>
        </w:rPr>
        <w:t>iskolába</w:t>
      </w: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 xml:space="preserve">, </w:t>
      </w:r>
      <w:r w:rsidRPr="00EE74BD">
        <w:rPr>
          <w:rFonts w:ascii="Arial" w:eastAsia="Times New Roman" w:hAnsi="Arial" w:cs="Arial"/>
          <w:b/>
          <w:color w:val="212121"/>
          <w:sz w:val="21"/>
          <w:szCs w:val="21"/>
          <w:lang w:eastAsia="hu-HU"/>
        </w:rPr>
        <w:t>amely a gyermekére vonatkozóan nem a körzetes</w:t>
      </w: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 xml:space="preserve"> iskola.</w:t>
      </w:r>
    </w:p>
    <w:p w:rsidR="00EE74BD" w:rsidRPr="00EE74BD" w:rsidRDefault="00EE74BD" w:rsidP="00EE74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hu-HU"/>
        </w:rPr>
      </w:pP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 xml:space="preserve">Felhívjuk a figyelmét, hogy a második szakaszban (2020. április 28 – május 15) történő beiratkozás során – az Nkt. 50. § (7) bekezdése és a 20/2012. (VIII. 31.) EMMI rendelet 22. § (2) bekezdése alapján – </w:t>
      </w:r>
      <w:r w:rsidRPr="00EE74BD">
        <w:rPr>
          <w:rFonts w:ascii="Arial" w:eastAsia="Times New Roman" w:hAnsi="Arial" w:cs="Arial"/>
          <w:b/>
          <w:color w:val="212121"/>
          <w:sz w:val="21"/>
          <w:szCs w:val="21"/>
          <w:lang w:eastAsia="hu-HU"/>
        </w:rPr>
        <w:t>csak egyetlen általános iskolába kérheti gyermeke felvételét</w:t>
      </w:r>
      <w:r w:rsidRPr="00EE74BD">
        <w:rPr>
          <w:rFonts w:ascii="Arial" w:eastAsia="Times New Roman" w:hAnsi="Arial" w:cs="Arial"/>
          <w:color w:val="212121"/>
          <w:sz w:val="21"/>
          <w:szCs w:val="21"/>
          <w:lang w:eastAsia="hu-HU"/>
        </w:rPr>
        <w:t>.</w:t>
      </w:r>
    </w:p>
    <w:p w:rsidR="00EE74BD" w:rsidRDefault="00EE74BD" w:rsidP="00494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</w:p>
    <w:p w:rsidR="00494BF4" w:rsidRPr="00494BF4" w:rsidRDefault="00EE74BD" w:rsidP="00494BF4">
      <w:pPr>
        <w:shd w:val="clear" w:color="auto" w:fill="FFFFFF"/>
        <w:spacing w:after="0" w:line="38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hu-HU"/>
        </w:rPr>
        <w:t>A b</w:t>
      </w:r>
      <w:r w:rsidR="00494BF4" w:rsidRPr="00494BF4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hu-HU"/>
        </w:rPr>
        <w:t xml:space="preserve">eiratkozás </w:t>
      </w: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hu-HU"/>
        </w:rPr>
        <w:t>i</w:t>
      </w:r>
      <w:r w:rsidR="00494BF4" w:rsidRPr="00494BF4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hu-HU"/>
        </w:rPr>
        <w:t>skolá</w:t>
      </w: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hu-HU"/>
        </w:rPr>
        <w:t>nk</w:t>
      </w:r>
      <w:r w:rsidR="00494BF4" w:rsidRPr="00494BF4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hu-HU"/>
        </w:rPr>
        <w:t xml:space="preserve">ba </w:t>
      </w:r>
      <w:r w:rsidR="005C7FDD" w:rsidRPr="0081740F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hu-HU"/>
        </w:rPr>
        <w:t xml:space="preserve">elsődlegesen </w:t>
      </w:r>
      <w:r w:rsidR="00494BF4" w:rsidRPr="00494BF4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hu-HU"/>
        </w:rPr>
        <w:t>az E-ügyintézés felületen</w:t>
      </w:r>
      <w:r w:rsidR="005C7FDD" w:rsidRPr="0081740F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hu-HU"/>
        </w:rPr>
        <w:t xml:space="preserve"> történik!</w:t>
      </w:r>
    </w:p>
    <w:p w:rsidR="00C02188" w:rsidRDefault="00C02188" w:rsidP="00494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</w:p>
    <w:p w:rsidR="0081740F" w:rsidRPr="006628DA" w:rsidRDefault="008C42C9" w:rsidP="00494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</w:pPr>
      <w:r w:rsidRPr="006628DA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A körzetes iskola a gyermek</w:t>
      </w:r>
      <w:r w:rsidR="0081740F" w:rsidRPr="006628DA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et hivatalból felveszi.</w:t>
      </w:r>
    </w:p>
    <w:p w:rsidR="00C02188" w:rsidRDefault="008C42C9" w:rsidP="00494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</w:pPr>
      <w:r w:rsidRPr="0081740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Kérem iskolánk körzetéb</w:t>
      </w:r>
      <w:r w:rsidR="00C02188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en lakó gyermekek szüleit, hogy</w:t>
      </w:r>
    </w:p>
    <w:p w:rsidR="00C02188" w:rsidRDefault="00C02188" w:rsidP="00494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a vasasi iskolába</w:t>
      </w:r>
      <w:r w:rsidR="00225640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n</w:t>
      </w:r>
    </w:p>
    <w:p w:rsidR="00C02188" w:rsidRDefault="008C42C9" w:rsidP="00C02188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</w:pPr>
      <w:r w:rsidRPr="0081740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 xml:space="preserve">emailben a </w:t>
      </w:r>
      <w:hyperlink r:id="rId7" w:history="1">
        <w:r w:rsidR="00C02188" w:rsidRPr="001C397C">
          <w:rPr>
            <w:rStyle w:val="Hiperhivatkozs"/>
            <w:rFonts w:ascii="Times New Roman" w:eastAsia="Times New Roman" w:hAnsi="Times New Roman" w:cs="Times New Roman"/>
            <w:b/>
            <w:sz w:val="28"/>
            <w:szCs w:val="28"/>
            <w:lang w:eastAsia="hu-HU"/>
          </w:rPr>
          <w:t>vasasiiskola@gmail.com</w:t>
        </w:r>
      </w:hyperlink>
      <w:r w:rsidR="00C02188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,</w:t>
      </w:r>
    </w:p>
    <w:p w:rsidR="00C02188" w:rsidRDefault="00C02188" w:rsidP="00C02188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telefonon a +36/30 560 2168</w:t>
      </w:r>
      <w:r w:rsidR="006628DA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,</w:t>
      </w:r>
    </w:p>
    <w:p w:rsidR="006628DA" w:rsidRDefault="00C02188" w:rsidP="00494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 xml:space="preserve">a hirdi </w:t>
      </w:r>
      <w:r w:rsidR="006628DA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iskolába</w:t>
      </w:r>
      <w:r w:rsidR="00225640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n</w:t>
      </w:r>
      <w:bookmarkStart w:id="0" w:name="_GoBack"/>
      <w:bookmarkEnd w:id="0"/>
    </w:p>
    <w:p w:rsidR="0081740F" w:rsidRDefault="006628DA" w:rsidP="006628DA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 xml:space="preserve">emailben a </w:t>
      </w:r>
      <w:hyperlink r:id="rId8" w:history="1">
        <w:r w:rsidR="00890E4D" w:rsidRPr="001C397C">
          <w:rPr>
            <w:rStyle w:val="Hiperhivatkozs"/>
            <w:rFonts w:ascii="Times New Roman" w:eastAsia="Times New Roman" w:hAnsi="Times New Roman" w:cs="Times New Roman"/>
            <w:b/>
            <w:sz w:val="28"/>
            <w:szCs w:val="28"/>
            <w:lang w:eastAsia="hu-HU"/>
          </w:rPr>
          <w:t>hirdisuli@gmail.com</w:t>
        </w:r>
      </w:hyperlink>
      <w:r w:rsidR="0081740F" w:rsidRPr="0081740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,</w:t>
      </w:r>
    </w:p>
    <w:p w:rsidR="00C02188" w:rsidRPr="0081740F" w:rsidRDefault="00C02188" w:rsidP="00494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ab/>
        <w:t>telefonon a +36/30 831 3227</w:t>
      </w:r>
    </w:p>
    <w:p w:rsidR="008C42C9" w:rsidRPr="0081740F" w:rsidRDefault="0081740F" w:rsidP="00494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</w:pPr>
      <w:r w:rsidRPr="0081740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>számon vegyék fel velünk a kapcsolatot!</w:t>
      </w:r>
      <w:r w:rsidR="008C42C9" w:rsidRPr="0081740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hu-HU"/>
        </w:rPr>
        <w:t xml:space="preserve"> </w:t>
      </w:r>
    </w:p>
    <w:p w:rsidR="0081740F" w:rsidRPr="0081740F" w:rsidRDefault="0081740F" w:rsidP="008C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hu-HU"/>
        </w:rPr>
      </w:pPr>
      <w:r w:rsidRPr="0081740F"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hu-HU"/>
        </w:rPr>
        <w:lastRenderedPageBreak/>
        <w:t>A következő leírásban segítséget s</w:t>
      </w:r>
      <w:r w:rsidR="00BB4D0A"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hu-HU"/>
        </w:rPr>
        <w:t>zeretnénk nyújtani az online bei</w:t>
      </w:r>
      <w:r w:rsidRPr="0081740F"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hu-HU"/>
        </w:rPr>
        <w:t>ratkozáshoz:</w:t>
      </w:r>
    </w:p>
    <w:p w:rsidR="0081740F" w:rsidRDefault="0081740F" w:rsidP="008C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hu-HU"/>
        </w:rPr>
      </w:pPr>
    </w:p>
    <w:p w:rsidR="008C42C9" w:rsidRPr="006628DA" w:rsidRDefault="008C42C9" w:rsidP="008C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hu-HU"/>
        </w:rPr>
      </w:pPr>
      <w:r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>Az internetes keresőjébe az E-ügyintézés szöveg beírásával megjelenő kínálatból a KRÉTA E-ügyintézés-re kattintva megjelenik a nyitó oldal. Itt lehet indítani a beiratkozást</w:t>
      </w:r>
      <w:r w:rsidR="00C02188"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>.</w:t>
      </w:r>
    </w:p>
    <w:p w:rsidR="00D4301B" w:rsidRPr="006628DA" w:rsidRDefault="00D4301B" w:rsidP="008C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</w:pPr>
    </w:p>
    <w:p w:rsidR="006143EB" w:rsidRPr="006628DA" w:rsidRDefault="008C42C9" w:rsidP="008C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</w:pPr>
      <w:r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>Amennyiben segítségre van szükség, 8:00-13:00-ig</w:t>
      </w:r>
      <w:r w:rsidR="00C02188"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 xml:space="preserve"> az iskolá</w:t>
      </w:r>
      <w:r w:rsidR="00D4301B"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>ink</w:t>
      </w:r>
      <w:r w:rsidR="00C02188"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 xml:space="preserve">ban lehet érdeklődni </w:t>
      </w:r>
      <w:r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>elsősorban telefonon</w:t>
      </w:r>
      <w:r w:rsidR="006143EB"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 xml:space="preserve"> a </w:t>
      </w:r>
      <w:r w:rsidR="00C02188"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>fent már megadott számokon.</w:t>
      </w:r>
    </w:p>
    <w:p w:rsidR="00D4301B" w:rsidRPr="006628DA" w:rsidRDefault="00D4301B" w:rsidP="008C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</w:pPr>
    </w:p>
    <w:p w:rsidR="008C42C9" w:rsidRPr="006628DA" w:rsidRDefault="006143EB" w:rsidP="008C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hu-HU"/>
        </w:rPr>
      </w:pPr>
      <w:r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 xml:space="preserve">Iskolánk </w:t>
      </w:r>
      <w:r w:rsidR="00C02188"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 xml:space="preserve">a tavaszi szünetben </w:t>
      </w:r>
      <w:r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>április 9 – 15-ig</w:t>
      </w:r>
      <w:r w:rsidR="008C42C9" w:rsidRPr="006628DA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4"/>
          <w:lang w:eastAsia="hu-HU"/>
        </w:rPr>
        <w:t xml:space="preserve"> zárva tart.</w:t>
      </w:r>
    </w:p>
    <w:p w:rsidR="00494BF4" w:rsidRPr="0081740F" w:rsidRDefault="00494BF4" w:rsidP="00494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</w:p>
    <w:p w:rsidR="00494BF4" w:rsidRPr="006628DA" w:rsidRDefault="00C02188" w:rsidP="00494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hu-HU"/>
        </w:rPr>
      </w:pPr>
      <w:r w:rsidRPr="006628DA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hu-HU"/>
        </w:rPr>
        <w:t>A</w:t>
      </w:r>
      <w:r w:rsidR="00494BF4" w:rsidRPr="006628DA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hu-HU"/>
        </w:rPr>
        <w:t>z elektronikus űrlap kitöltésének a menete:</w:t>
      </w:r>
    </w:p>
    <w:p w:rsidR="00494BF4" w:rsidRPr="00494BF4" w:rsidRDefault="00494BF4" w:rsidP="00494B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  <w:r w:rsidRPr="00494BF4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>A tanuló személyes adatait a tanuló hivatalos okmányai alapján szükséges megadni. A tanuló oktatási azonosítója megegyezik az óvodai rendszerben regisztrált ún. OM (oktatási) azonosítóval.</w:t>
      </w:r>
    </w:p>
    <w:p w:rsidR="00494BF4" w:rsidRPr="00494BF4" w:rsidRDefault="00494BF4" w:rsidP="00494B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  <w:r w:rsidRPr="00494BF4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>A választott intézménynél az intézmény neve mező ún. önkitöltő-típusú mező, amely azt jelenti, hogy a szövegmező kitöltésekor az első három karakter megadásával a program megjeleníti a rendszerben tárolt, nevében az adott karaktersort tartalmazó intézményeket a keresés megkönnyítése és meggyorsítása érdekében. A választott tagozatot legördülő listából szükséges kiválasztani.</w:t>
      </w:r>
    </w:p>
    <w:p w:rsidR="00494BF4" w:rsidRPr="00494BF4" w:rsidRDefault="00494BF4" w:rsidP="00494B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  <w:r w:rsidRPr="00494BF4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>A kérelem indoklása nem kötelező, de ha a megjelölt kiiratkozási okot indokolni szeretnénk, akkor ebben a szabadon szerkeszthető szöveges beviteli ablakban tehetjük ezt meg.</w:t>
      </w:r>
    </w:p>
    <w:p w:rsidR="00494BF4" w:rsidRPr="00494BF4" w:rsidRDefault="00C02188" w:rsidP="00494B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>A kérelmün</w:t>
      </w:r>
      <w:r w:rsidR="00494BF4" w:rsidRPr="00494BF4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>khöz a kötelezően csatolandó dokumentumokat mindig a megfelelő</w:t>
      </w:r>
      <w:r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 xml:space="preserve"> </w:t>
      </w:r>
      <w:r w:rsidR="00494BF4" w:rsidRPr="0081740F">
        <w:rPr>
          <w:rFonts w:ascii="Times New Roman" w:eastAsia="Times New Roman" w:hAnsi="Times New Roman" w:cs="Times New Roman"/>
          <w:noProof/>
          <w:color w:val="666666"/>
          <w:sz w:val="23"/>
          <w:szCs w:val="23"/>
          <w:lang w:eastAsia="hu-HU"/>
        </w:rPr>
        <w:drawing>
          <wp:inline distT="0" distB="0" distL="0" distR="0">
            <wp:extent cx="1314450" cy="203200"/>
            <wp:effectExtent l="0" t="0" r="0" b="6350"/>
            <wp:docPr id="1" name="Kép 1" descr="http://bartfaiskola.hu/wp-content/uploads/2020/04/dokumentum-csatolasa-go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tfaiskola.hu/wp-content/uploads/2020/04/dokumentum-csatolasa-gom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 xml:space="preserve"> </w:t>
      </w:r>
      <w:r w:rsidR="00494BF4" w:rsidRPr="00494BF4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>– gombra kattintva rö</w:t>
      </w:r>
      <w:r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 xml:space="preserve">gzítsük a rendszerben, amelyet </w:t>
      </w:r>
      <w:hyperlink r:id="rId10" w:tgtFrame="_blank" w:history="1">
        <w:r w:rsidR="00494BF4" w:rsidRPr="0081740F">
          <w:rPr>
            <w:rFonts w:ascii="Times New Roman" w:eastAsia="Times New Roman" w:hAnsi="Times New Roman" w:cs="Times New Roman"/>
            <w:color w:val="23527C"/>
            <w:sz w:val="23"/>
            <w:szCs w:val="23"/>
            <w:u w:val="single"/>
            <w:lang w:eastAsia="hu-HU"/>
          </w:rPr>
          <w:t>Az e-Ügyintézés folyamataiban általánosan alkalmazott adatkezelési műveletek</w:t>
        </w:r>
      </w:hyperlink>
      <w:r w:rsidR="0081740F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 xml:space="preserve"> </w:t>
      </w:r>
      <w:r w:rsidR="00494BF4" w:rsidRPr="00494BF4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>oldalon leírtak szerint tehetünk meg.</w:t>
      </w:r>
    </w:p>
    <w:p w:rsidR="00494BF4" w:rsidRPr="00494BF4" w:rsidRDefault="00494BF4" w:rsidP="00494BF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</w:pPr>
      <w:r w:rsidRPr="00494BF4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 xml:space="preserve">A kérelmünk előnézeti megtekintését és </w:t>
      </w:r>
      <w:r w:rsidR="0081740F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 xml:space="preserve">beküldését a rendszerbe szintén </w:t>
      </w:r>
      <w:hyperlink r:id="rId11" w:tgtFrame="_blank" w:history="1">
        <w:r w:rsidRPr="0081740F">
          <w:rPr>
            <w:rFonts w:ascii="Times New Roman" w:eastAsia="Times New Roman" w:hAnsi="Times New Roman" w:cs="Times New Roman"/>
            <w:color w:val="337AB7"/>
            <w:sz w:val="23"/>
            <w:szCs w:val="23"/>
            <w:u w:val="single"/>
            <w:lang w:eastAsia="hu-HU"/>
          </w:rPr>
          <w:t>Az e-Ügyintézés folyamataiban általánosan alkalmazott adatkezelési műveletek</w:t>
        </w:r>
      </w:hyperlink>
      <w:r w:rsidR="0081740F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 xml:space="preserve"> </w:t>
      </w:r>
      <w:r w:rsidRPr="00494BF4">
        <w:rPr>
          <w:rFonts w:ascii="Times New Roman" w:eastAsia="Times New Roman" w:hAnsi="Times New Roman" w:cs="Times New Roman"/>
          <w:color w:val="666666"/>
          <w:sz w:val="23"/>
          <w:szCs w:val="23"/>
          <w:lang w:eastAsia="hu-HU"/>
        </w:rPr>
        <w:t>oldalon leírtak szerint tehetjük meg.</w:t>
      </w:r>
    </w:p>
    <w:sectPr w:rsidR="00494BF4" w:rsidRPr="004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E3" w:rsidRDefault="00E862E3" w:rsidP="0081740F">
      <w:pPr>
        <w:spacing w:after="0" w:line="240" w:lineRule="auto"/>
      </w:pPr>
      <w:r>
        <w:separator/>
      </w:r>
    </w:p>
  </w:endnote>
  <w:endnote w:type="continuationSeparator" w:id="0">
    <w:p w:rsidR="00E862E3" w:rsidRDefault="00E862E3" w:rsidP="0081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E3" w:rsidRDefault="00E862E3" w:rsidP="0081740F">
      <w:pPr>
        <w:spacing w:after="0" w:line="240" w:lineRule="auto"/>
      </w:pPr>
      <w:r>
        <w:separator/>
      </w:r>
    </w:p>
  </w:footnote>
  <w:footnote w:type="continuationSeparator" w:id="0">
    <w:p w:rsidR="00E862E3" w:rsidRDefault="00E862E3" w:rsidP="0081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89E"/>
    <w:multiLevelType w:val="multilevel"/>
    <w:tmpl w:val="CB3E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F5172"/>
    <w:multiLevelType w:val="multilevel"/>
    <w:tmpl w:val="7BA4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F4"/>
    <w:rsid w:val="000E4AF0"/>
    <w:rsid w:val="00225640"/>
    <w:rsid w:val="00494BF4"/>
    <w:rsid w:val="005C7FDD"/>
    <w:rsid w:val="006143EB"/>
    <w:rsid w:val="006628DA"/>
    <w:rsid w:val="0081740F"/>
    <w:rsid w:val="00890E4D"/>
    <w:rsid w:val="008C42C9"/>
    <w:rsid w:val="00BB4D0A"/>
    <w:rsid w:val="00C02188"/>
    <w:rsid w:val="00D4301B"/>
    <w:rsid w:val="00E862E3"/>
    <w:rsid w:val="00E8700B"/>
    <w:rsid w:val="00EA1EDE"/>
    <w:rsid w:val="00EE74BD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3FF0"/>
  <w15:chartTrackingRefBased/>
  <w15:docId w15:val="{55C8B272-3C07-4E1A-8775-923B6974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94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94BF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9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4BF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494BF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1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740F"/>
  </w:style>
  <w:style w:type="paragraph" w:styleId="llb">
    <w:name w:val="footer"/>
    <w:basedOn w:val="Norml"/>
    <w:link w:val="llbChar"/>
    <w:uiPriority w:val="99"/>
    <w:unhideWhenUsed/>
    <w:rsid w:val="0081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disul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sasiiskol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dasbazis.ekreta.hu/pages/viewpage.action?pageId=177607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udasbazis.ekreta.hu/pages/viewpage.action?pageId=177607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Zámbó György</dc:creator>
  <cp:keywords/>
  <dc:description/>
  <cp:lastModifiedBy>Zámbó György</cp:lastModifiedBy>
  <cp:revision>6</cp:revision>
  <dcterms:created xsi:type="dcterms:W3CDTF">2020-04-06T07:14:00Z</dcterms:created>
  <dcterms:modified xsi:type="dcterms:W3CDTF">2020-04-06T09:06:00Z</dcterms:modified>
</cp:coreProperties>
</file>